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3A8E" w:rsidRPr="00323A8E" w:rsidRDefault="00323A8E" w:rsidP="00323A8E">
      <w:pPr>
        <w:rPr>
          <w:rFonts w:ascii="黑体" w:eastAsia="黑体" w:hAnsi="华文仿宋"/>
          <w:b/>
          <w:sz w:val="28"/>
          <w:szCs w:val="28"/>
        </w:rPr>
      </w:pPr>
      <w:r w:rsidRPr="00323A8E">
        <w:rPr>
          <w:rFonts w:ascii="黑体" w:eastAsia="黑体" w:hAnsi="华文仿宋" w:hint="eastAsia"/>
          <w:b/>
          <w:sz w:val="28"/>
          <w:szCs w:val="28"/>
        </w:rPr>
        <w:t>附件5：</w:t>
      </w:r>
    </w:p>
    <w:p w:rsidR="00323A8E" w:rsidRPr="00323A8E" w:rsidRDefault="00323A8E" w:rsidP="00323A8E">
      <w:pPr>
        <w:jc w:val="center"/>
        <w:rPr>
          <w:rFonts w:ascii="黑体" w:eastAsia="黑体" w:hAnsi="华文仿宋" w:hint="eastAsia"/>
          <w:b/>
          <w:sz w:val="28"/>
          <w:szCs w:val="28"/>
        </w:rPr>
      </w:pPr>
      <w:r w:rsidRPr="00323A8E">
        <w:rPr>
          <w:rFonts w:hint="eastAsia"/>
        </w:rPr>
        <w:t xml:space="preserve"> </w:t>
      </w:r>
      <w:r w:rsidRPr="00323A8E">
        <w:rPr>
          <w:rFonts w:ascii="黑体" w:eastAsia="黑体" w:hAnsi="华文仿宋" w:hint="eastAsia"/>
          <w:b/>
          <w:sz w:val="28"/>
          <w:szCs w:val="28"/>
        </w:rPr>
        <w:t xml:space="preserve">  师者风采格式模板（仅供格式参考）：（</w:t>
      </w:r>
      <w:r w:rsidRPr="00323A8E">
        <w:rPr>
          <w:rFonts w:ascii="黑体" w:eastAsia="黑体" w:hAnsi="华文仿宋"/>
          <w:b/>
          <w:sz w:val="28"/>
          <w:szCs w:val="28"/>
        </w:rPr>
        <w:t>包括导师简历、科研</w:t>
      </w:r>
      <w:r w:rsidRPr="00323A8E">
        <w:rPr>
          <w:rFonts w:ascii="黑体" w:eastAsia="黑体" w:hAnsi="华文仿宋" w:hint="eastAsia"/>
          <w:b/>
          <w:sz w:val="28"/>
          <w:szCs w:val="28"/>
        </w:rPr>
        <w:t>经历</w:t>
      </w:r>
      <w:r w:rsidRPr="00323A8E">
        <w:rPr>
          <w:rFonts w:ascii="黑体" w:eastAsia="黑体" w:hAnsi="华文仿宋"/>
          <w:b/>
          <w:sz w:val="28"/>
          <w:szCs w:val="28"/>
        </w:rPr>
        <w:t>、研究方向、获奖情况和主要学术成果等）</w:t>
      </w:r>
    </w:p>
    <w:p w:rsidR="00323A8E" w:rsidRDefault="00323A8E" w:rsidP="00855AB6">
      <w:pPr>
        <w:rPr>
          <w:rFonts w:ascii="宋体" w:hAnsi="宋体"/>
          <w:kern w:val="0"/>
          <w:sz w:val="24"/>
          <w:szCs w:val="24"/>
        </w:rPr>
      </w:pPr>
      <w:r w:rsidRPr="00323A8E">
        <w:rPr>
          <w:rFonts w:ascii="宋体" w:hAnsi="宋体"/>
          <w:kern w:val="0"/>
          <w:sz w:val="24"/>
          <w:szCs w:val="24"/>
        </w:rPr>
        <w:t>郭新彪（1961-），男，教授，博士生导师。现</w:t>
      </w:r>
      <w:r w:rsidRPr="00323A8E">
        <w:rPr>
          <w:rFonts w:ascii="宋体" w:hAnsi="宋体" w:hint="eastAsia"/>
          <w:kern w:val="0"/>
          <w:sz w:val="24"/>
          <w:szCs w:val="24"/>
        </w:rPr>
        <w:t>为</w:t>
      </w:r>
      <w:r w:rsidRPr="00323A8E">
        <w:rPr>
          <w:rFonts w:ascii="宋体" w:hAnsi="宋体"/>
          <w:kern w:val="0"/>
          <w:sz w:val="24"/>
          <w:szCs w:val="24"/>
        </w:rPr>
        <w:t>北京大学医学部公共卫生学院劳动卫生与环境卫生学系主任</w:t>
      </w:r>
      <w:r w:rsidRPr="00323A8E">
        <w:rPr>
          <w:rFonts w:ascii="宋体" w:hAnsi="宋体" w:hint="eastAsia"/>
          <w:kern w:val="0"/>
          <w:sz w:val="24"/>
          <w:szCs w:val="24"/>
        </w:rPr>
        <w:t>；还担任</w:t>
      </w:r>
      <w:r w:rsidRPr="00323A8E">
        <w:rPr>
          <w:rFonts w:ascii="宋体" w:hAnsi="宋体"/>
          <w:kern w:val="0"/>
          <w:sz w:val="24"/>
          <w:szCs w:val="24"/>
        </w:rPr>
        <w:t>中国环境科学学会常务理事及环境医学与健康分会主任委员、中华预防医学会环境卫生分会副主任委员、中国毒理学会理事及环境与生态毒理专业委员会副主任委员等。 1984年毕业于北京医学院</w:t>
      </w:r>
      <w:r w:rsidRPr="00323A8E">
        <w:rPr>
          <w:rFonts w:ascii="宋体" w:hAnsi="宋体" w:hint="eastAsia"/>
          <w:kern w:val="0"/>
          <w:sz w:val="24"/>
          <w:szCs w:val="24"/>
        </w:rPr>
        <w:t>卫生系</w:t>
      </w:r>
      <w:r w:rsidRPr="00323A8E">
        <w:rPr>
          <w:rFonts w:ascii="宋体" w:hAnsi="宋体"/>
          <w:kern w:val="0"/>
          <w:sz w:val="24"/>
          <w:szCs w:val="24"/>
        </w:rPr>
        <w:t>。1985</w:t>
      </w:r>
      <w:r w:rsidRPr="00323A8E">
        <w:rPr>
          <w:rFonts w:ascii="宋体" w:hAnsi="宋体" w:hint="eastAsia"/>
          <w:kern w:val="0"/>
          <w:sz w:val="24"/>
          <w:szCs w:val="24"/>
        </w:rPr>
        <w:t>至</w:t>
      </w:r>
      <w:r w:rsidRPr="00323A8E">
        <w:rPr>
          <w:rFonts w:ascii="宋体" w:hAnsi="宋体"/>
          <w:kern w:val="0"/>
          <w:sz w:val="24"/>
          <w:szCs w:val="24"/>
        </w:rPr>
        <w:t>1990年在日本东京大学医学部研究生院学习，获医学博士学位。</w:t>
      </w:r>
      <w:r w:rsidRPr="00323A8E">
        <w:rPr>
          <w:rFonts w:ascii="宋体" w:hAnsi="宋体" w:hint="eastAsia"/>
          <w:kern w:val="0"/>
          <w:sz w:val="24"/>
          <w:szCs w:val="24"/>
        </w:rPr>
        <w:t>此后相继在日本国立医药品食品研究所、日本顺天堂大学医学部学习，任客员研究员，并于2004年担任日本神户大学医学部访问教授。1993年至今于北京大学医学部公共卫生学院劳动卫生与环境卫生学教研室（原北京医科大学公共卫生学院环境卫生学系）历任讲师、副教授、教授。</w:t>
      </w:r>
      <w:r w:rsidRPr="00323A8E">
        <w:rPr>
          <w:rFonts w:ascii="宋体" w:hAnsi="宋体"/>
          <w:kern w:val="0"/>
          <w:sz w:val="24"/>
          <w:szCs w:val="24"/>
        </w:rPr>
        <w:t>郭新彪教授的研究方向为环境医学和环境毒理学。近年来的研究主要集中在环境污染物,特别是空气污染物的暴露和健康效应评价、环境</w:t>
      </w:r>
      <w:bookmarkStart w:id="0" w:name="_GoBack"/>
      <w:bookmarkEnd w:id="0"/>
      <w:r w:rsidRPr="00323A8E">
        <w:rPr>
          <w:rFonts w:ascii="宋体" w:hAnsi="宋体"/>
          <w:kern w:val="0"/>
          <w:sz w:val="24"/>
          <w:szCs w:val="24"/>
        </w:rPr>
        <w:t>健康危险度评价和环境健康促进。郭新彪教授的研究工作得到了国家自然科学基金、教育部、卫生部、科技部、环境保护部、北京大学、日本日中医学会、日本公害基金以及美国NIH等的资助</w:t>
      </w:r>
      <w:r w:rsidRPr="00323A8E">
        <w:rPr>
          <w:rFonts w:ascii="宋体" w:hAnsi="宋体" w:hint="eastAsia"/>
          <w:kern w:val="0"/>
          <w:sz w:val="24"/>
          <w:szCs w:val="24"/>
        </w:rPr>
        <w:t>；曾主持国家科技支撑计划课题“</w:t>
      </w:r>
      <w:r w:rsidRPr="00323A8E">
        <w:rPr>
          <w:rFonts w:ascii="宋体" w:hAnsi="宋体"/>
          <w:kern w:val="0"/>
          <w:sz w:val="24"/>
          <w:szCs w:val="24"/>
        </w:rPr>
        <w:t>机动车尾气对健康影响的评价技术研究</w:t>
      </w:r>
      <w:r w:rsidRPr="00323A8E">
        <w:rPr>
          <w:rFonts w:ascii="宋体" w:hAnsi="宋体" w:hint="eastAsia"/>
          <w:kern w:val="0"/>
          <w:sz w:val="24"/>
          <w:szCs w:val="24"/>
        </w:rPr>
        <w:t>”。</w:t>
      </w:r>
      <w:r w:rsidRPr="00323A8E">
        <w:rPr>
          <w:rFonts w:ascii="宋体" w:hAnsi="宋体"/>
          <w:kern w:val="0"/>
          <w:sz w:val="24"/>
          <w:szCs w:val="24"/>
        </w:rPr>
        <w:t>郭新彪教授作为第一作者或责任作者在国内外学术期刊发表论文论著</w:t>
      </w:r>
      <w:r>
        <w:rPr>
          <w:rFonts w:ascii="宋体" w:hAnsi="宋体"/>
          <w:kern w:val="0"/>
          <w:sz w:val="24"/>
          <w:szCs w:val="24"/>
        </w:rPr>
        <w:t>90</w:t>
      </w:r>
      <w:r w:rsidRPr="00323A8E">
        <w:rPr>
          <w:rFonts w:ascii="宋体" w:hAnsi="宋体"/>
          <w:kern w:val="0"/>
          <w:sz w:val="24"/>
          <w:szCs w:val="24"/>
        </w:rPr>
        <w:t>余篇，主编或参编教材、著作20多部</w:t>
      </w:r>
      <w:r w:rsidRPr="00323A8E">
        <w:rPr>
          <w:rFonts w:ascii="宋体" w:hAnsi="宋体" w:hint="eastAsia"/>
          <w:kern w:val="0"/>
          <w:sz w:val="24"/>
          <w:szCs w:val="24"/>
        </w:rPr>
        <w:t>。</w:t>
      </w:r>
    </w:p>
    <w:p w:rsidR="00323A8E" w:rsidRPr="00323A8E" w:rsidRDefault="00323A8E" w:rsidP="00323A8E">
      <w:pPr>
        <w:jc w:val="center"/>
        <w:rPr>
          <w:rFonts w:ascii="宋体" w:hAnsi="宋体" w:hint="eastAsia"/>
          <w:kern w:val="0"/>
          <w:sz w:val="24"/>
          <w:szCs w:val="24"/>
        </w:rPr>
      </w:pPr>
      <w:r w:rsidRPr="00323A8E">
        <w:rPr>
          <w:rFonts w:ascii="宋体" w:hAnsi="宋体" w:hint="eastAsia"/>
          <w:kern w:val="0"/>
          <w:sz w:val="24"/>
          <w:szCs w:val="24"/>
        </w:rPr>
        <w:t>曾指导的**名研究生已经顺利毕业，目前指导硕士生**人，博士生**人。</w:t>
      </w:r>
    </w:p>
    <w:p w:rsidR="00323A8E" w:rsidRPr="00323A8E" w:rsidRDefault="00323A8E" w:rsidP="00323A8E">
      <w:pPr>
        <w:rPr>
          <w:rFonts w:hint="eastAsia"/>
        </w:rPr>
      </w:pPr>
    </w:p>
    <w:p w:rsidR="00323A8E" w:rsidRPr="00323A8E" w:rsidRDefault="00323A8E" w:rsidP="00323A8E">
      <w:pPr>
        <w:rPr>
          <w:rFonts w:hint="eastAsia"/>
        </w:rPr>
      </w:pPr>
    </w:p>
    <w:p w:rsidR="00323A8E" w:rsidRPr="00323A8E" w:rsidRDefault="00323A8E" w:rsidP="00323A8E">
      <w:pPr>
        <w:rPr>
          <w:rFonts w:hint="eastAsia"/>
        </w:rPr>
      </w:pPr>
    </w:p>
    <w:p w:rsidR="00323A8E" w:rsidRPr="00323A8E" w:rsidRDefault="00323A8E" w:rsidP="00323A8E">
      <w:pPr>
        <w:rPr>
          <w:rFonts w:hint="eastAsia"/>
        </w:rPr>
      </w:pPr>
    </w:p>
    <w:p w:rsidR="00323A8E" w:rsidRPr="00323A8E" w:rsidRDefault="00323A8E" w:rsidP="00323A8E">
      <w:pPr>
        <w:rPr>
          <w:rFonts w:hint="eastAsia"/>
        </w:rPr>
      </w:pPr>
    </w:p>
    <w:p w:rsidR="00323A8E" w:rsidRPr="00323A8E" w:rsidRDefault="00323A8E" w:rsidP="00323A8E">
      <w:pPr>
        <w:rPr>
          <w:rFonts w:hint="eastAsia"/>
        </w:rPr>
      </w:pPr>
    </w:p>
    <w:p w:rsidR="00323A8E" w:rsidRPr="00323A8E" w:rsidRDefault="00323A8E" w:rsidP="00323A8E">
      <w:pPr>
        <w:rPr>
          <w:rFonts w:hint="eastAsia"/>
        </w:rPr>
      </w:pPr>
    </w:p>
    <w:p w:rsidR="00323A8E" w:rsidRPr="00323A8E" w:rsidRDefault="00323A8E" w:rsidP="00323A8E">
      <w:pPr>
        <w:rPr>
          <w:rFonts w:hint="eastAsia"/>
        </w:rPr>
      </w:pPr>
    </w:p>
    <w:p w:rsidR="00323A8E" w:rsidRPr="00323A8E" w:rsidRDefault="00323A8E" w:rsidP="00323A8E"/>
    <w:p w:rsidR="00323A8E" w:rsidRPr="00323A8E" w:rsidRDefault="00323A8E" w:rsidP="00323A8E"/>
    <w:p w:rsidR="00323A8E" w:rsidRPr="00323A8E" w:rsidRDefault="00323A8E" w:rsidP="00323A8E"/>
    <w:p w:rsidR="00323A8E" w:rsidRPr="00323A8E" w:rsidRDefault="00323A8E" w:rsidP="00323A8E">
      <w:pPr>
        <w:rPr>
          <w:rFonts w:hint="eastAsia"/>
        </w:rPr>
      </w:pPr>
    </w:p>
    <w:p w:rsidR="006207B7" w:rsidRPr="00323A8E" w:rsidRDefault="006207B7" w:rsidP="00323A8E"/>
    <w:sectPr w:rsidR="006207B7" w:rsidRPr="00323A8E" w:rsidSect="00785954">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8E"/>
    <w:rsid w:val="00007B45"/>
    <w:rsid w:val="0004358F"/>
    <w:rsid w:val="00047B3F"/>
    <w:rsid w:val="00057087"/>
    <w:rsid w:val="00057610"/>
    <w:rsid w:val="00063427"/>
    <w:rsid w:val="00076055"/>
    <w:rsid w:val="000776EA"/>
    <w:rsid w:val="000C5FA5"/>
    <w:rsid w:val="000C63AE"/>
    <w:rsid w:val="000E6FB2"/>
    <w:rsid w:val="000F26B9"/>
    <w:rsid w:val="0011365E"/>
    <w:rsid w:val="00135DA5"/>
    <w:rsid w:val="00141065"/>
    <w:rsid w:val="00150F8A"/>
    <w:rsid w:val="00154014"/>
    <w:rsid w:val="001702D0"/>
    <w:rsid w:val="001707F8"/>
    <w:rsid w:val="00180823"/>
    <w:rsid w:val="001C6F87"/>
    <w:rsid w:val="001D2829"/>
    <w:rsid w:val="001D4867"/>
    <w:rsid w:val="001D4D92"/>
    <w:rsid w:val="001F4F35"/>
    <w:rsid w:val="00203915"/>
    <w:rsid w:val="00207F05"/>
    <w:rsid w:val="00224B2F"/>
    <w:rsid w:val="00237413"/>
    <w:rsid w:val="00240180"/>
    <w:rsid w:val="00264BE1"/>
    <w:rsid w:val="00265474"/>
    <w:rsid w:val="00272029"/>
    <w:rsid w:val="00272981"/>
    <w:rsid w:val="00276740"/>
    <w:rsid w:val="00283666"/>
    <w:rsid w:val="00283E46"/>
    <w:rsid w:val="00284BC7"/>
    <w:rsid w:val="002973CF"/>
    <w:rsid w:val="002A2B67"/>
    <w:rsid w:val="002B2657"/>
    <w:rsid w:val="002B42FF"/>
    <w:rsid w:val="002B7CAB"/>
    <w:rsid w:val="002E1828"/>
    <w:rsid w:val="0030495C"/>
    <w:rsid w:val="00311B67"/>
    <w:rsid w:val="00323A8E"/>
    <w:rsid w:val="003312AB"/>
    <w:rsid w:val="00337A36"/>
    <w:rsid w:val="00340A88"/>
    <w:rsid w:val="00340F78"/>
    <w:rsid w:val="00344FC9"/>
    <w:rsid w:val="00352256"/>
    <w:rsid w:val="003534E2"/>
    <w:rsid w:val="003779A1"/>
    <w:rsid w:val="00385993"/>
    <w:rsid w:val="003870F8"/>
    <w:rsid w:val="00393D74"/>
    <w:rsid w:val="00396A1F"/>
    <w:rsid w:val="003A2C9F"/>
    <w:rsid w:val="003A7601"/>
    <w:rsid w:val="003B5895"/>
    <w:rsid w:val="003C0872"/>
    <w:rsid w:val="003C279A"/>
    <w:rsid w:val="003D101E"/>
    <w:rsid w:val="003D31C8"/>
    <w:rsid w:val="00410DA8"/>
    <w:rsid w:val="00422107"/>
    <w:rsid w:val="00435A86"/>
    <w:rsid w:val="00451F18"/>
    <w:rsid w:val="00452CB9"/>
    <w:rsid w:val="00485E5A"/>
    <w:rsid w:val="004A0567"/>
    <w:rsid w:val="004B0EB9"/>
    <w:rsid w:val="004B2CE6"/>
    <w:rsid w:val="004B3F74"/>
    <w:rsid w:val="004C1156"/>
    <w:rsid w:val="004D0C44"/>
    <w:rsid w:val="004D6EDE"/>
    <w:rsid w:val="004E5238"/>
    <w:rsid w:val="004E5725"/>
    <w:rsid w:val="00500A53"/>
    <w:rsid w:val="00502CE1"/>
    <w:rsid w:val="005054B7"/>
    <w:rsid w:val="005108B6"/>
    <w:rsid w:val="00536CED"/>
    <w:rsid w:val="0056483E"/>
    <w:rsid w:val="00576F95"/>
    <w:rsid w:val="00585681"/>
    <w:rsid w:val="00586382"/>
    <w:rsid w:val="0059109D"/>
    <w:rsid w:val="0059565A"/>
    <w:rsid w:val="005A1747"/>
    <w:rsid w:val="005A37B3"/>
    <w:rsid w:val="005B55F7"/>
    <w:rsid w:val="005B7EB6"/>
    <w:rsid w:val="005D5697"/>
    <w:rsid w:val="005E589C"/>
    <w:rsid w:val="006207B7"/>
    <w:rsid w:val="00666332"/>
    <w:rsid w:val="00681A11"/>
    <w:rsid w:val="00695B1D"/>
    <w:rsid w:val="006B1537"/>
    <w:rsid w:val="006D73F7"/>
    <w:rsid w:val="006E2623"/>
    <w:rsid w:val="006E4113"/>
    <w:rsid w:val="006E5168"/>
    <w:rsid w:val="006E7152"/>
    <w:rsid w:val="0070077B"/>
    <w:rsid w:val="00700EEB"/>
    <w:rsid w:val="00710790"/>
    <w:rsid w:val="007218FA"/>
    <w:rsid w:val="00722608"/>
    <w:rsid w:val="00723602"/>
    <w:rsid w:val="00732A8B"/>
    <w:rsid w:val="00733CAC"/>
    <w:rsid w:val="007344ED"/>
    <w:rsid w:val="00735A6A"/>
    <w:rsid w:val="00742BE3"/>
    <w:rsid w:val="00747C78"/>
    <w:rsid w:val="00761CD8"/>
    <w:rsid w:val="0076259E"/>
    <w:rsid w:val="007A5400"/>
    <w:rsid w:val="007C2230"/>
    <w:rsid w:val="007E76CB"/>
    <w:rsid w:val="00802E1B"/>
    <w:rsid w:val="0081224A"/>
    <w:rsid w:val="00827BD7"/>
    <w:rsid w:val="008474C0"/>
    <w:rsid w:val="00855AB6"/>
    <w:rsid w:val="008716CF"/>
    <w:rsid w:val="00877A14"/>
    <w:rsid w:val="0089569E"/>
    <w:rsid w:val="008B2409"/>
    <w:rsid w:val="008B6FBE"/>
    <w:rsid w:val="008D40A1"/>
    <w:rsid w:val="008E61E0"/>
    <w:rsid w:val="008E7C6C"/>
    <w:rsid w:val="0091676A"/>
    <w:rsid w:val="00927F14"/>
    <w:rsid w:val="00932E19"/>
    <w:rsid w:val="00935F8B"/>
    <w:rsid w:val="00962FE9"/>
    <w:rsid w:val="00963C1E"/>
    <w:rsid w:val="009726CE"/>
    <w:rsid w:val="00972D53"/>
    <w:rsid w:val="00976884"/>
    <w:rsid w:val="0098048F"/>
    <w:rsid w:val="0098340D"/>
    <w:rsid w:val="00983EDB"/>
    <w:rsid w:val="009C7F40"/>
    <w:rsid w:val="009D10E7"/>
    <w:rsid w:val="009D395B"/>
    <w:rsid w:val="009E1FEF"/>
    <w:rsid w:val="00A070AD"/>
    <w:rsid w:val="00A140FA"/>
    <w:rsid w:val="00A15F31"/>
    <w:rsid w:val="00A24570"/>
    <w:rsid w:val="00A246E2"/>
    <w:rsid w:val="00A46645"/>
    <w:rsid w:val="00A52AA0"/>
    <w:rsid w:val="00A87921"/>
    <w:rsid w:val="00A97539"/>
    <w:rsid w:val="00AA09F7"/>
    <w:rsid w:val="00AB6DDF"/>
    <w:rsid w:val="00AC1CBF"/>
    <w:rsid w:val="00AC6433"/>
    <w:rsid w:val="00AC77CF"/>
    <w:rsid w:val="00AD14C9"/>
    <w:rsid w:val="00AE0250"/>
    <w:rsid w:val="00AF0BEE"/>
    <w:rsid w:val="00AF10A8"/>
    <w:rsid w:val="00AF5B81"/>
    <w:rsid w:val="00B312AE"/>
    <w:rsid w:val="00B552C9"/>
    <w:rsid w:val="00B70D0C"/>
    <w:rsid w:val="00B76022"/>
    <w:rsid w:val="00B9150C"/>
    <w:rsid w:val="00BA0228"/>
    <w:rsid w:val="00BB52B1"/>
    <w:rsid w:val="00BC1AFD"/>
    <w:rsid w:val="00BC71EC"/>
    <w:rsid w:val="00BF0B42"/>
    <w:rsid w:val="00C02913"/>
    <w:rsid w:val="00C14A6C"/>
    <w:rsid w:val="00C47030"/>
    <w:rsid w:val="00C77450"/>
    <w:rsid w:val="00C81225"/>
    <w:rsid w:val="00C81868"/>
    <w:rsid w:val="00C90B5F"/>
    <w:rsid w:val="00CB4C9D"/>
    <w:rsid w:val="00CC25B4"/>
    <w:rsid w:val="00CD7F4A"/>
    <w:rsid w:val="00CF1B34"/>
    <w:rsid w:val="00D00544"/>
    <w:rsid w:val="00D13D76"/>
    <w:rsid w:val="00D549FF"/>
    <w:rsid w:val="00D64A32"/>
    <w:rsid w:val="00D733E9"/>
    <w:rsid w:val="00D813AA"/>
    <w:rsid w:val="00D81BEC"/>
    <w:rsid w:val="00D86E14"/>
    <w:rsid w:val="00DC1269"/>
    <w:rsid w:val="00DF3A9F"/>
    <w:rsid w:val="00E07CB3"/>
    <w:rsid w:val="00E10A5E"/>
    <w:rsid w:val="00E1381D"/>
    <w:rsid w:val="00E15099"/>
    <w:rsid w:val="00E15514"/>
    <w:rsid w:val="00E169CD"/>
    <w:rsid w:val="00E2007F"/>
    <w:rsid w:val="00E25B06"/>
    <w:rsid w:val="00E42798"/>
    <w:rsid w:val="00E427DB"/>
    <w:rsid w:val="00E51758"/>
    <w:rsid w:val="00E5336A"/>
    <w:rsid w:val="00E60029"/>
    <w:rsid w:val="00E613AD"/>
    <w:rsid w:val="00E67D9D"/>
    <w:rsid w:val="00E7571F"/>
    <w:rsid w:val="00E80A6B"/>
    <w:rsid w:val="00E80CA7"/>
    <w:rsid w:val="00E860FF"/>
    <w:rsid w:val="00EB6841"/>
    <w:rsid w:val="00EC0530"/>
    <w:rsid w:val="00F04363"/>
    <w:rsid w:val="00F0472B"/>
    <w:rsid w:val="00F362CC"/>
    <w:rsid w:val="00F369F2"/>
    <w:rsid w:val="00F447E4"/>
    <w:rsid w:val="00F54B26"/>
    <w:rsid w:val="00F56258"/>
    <w:rsid w:val="00F749E2"/>
    <w:rsid w:val="00F94005"/>
    <w:rsid w:val="00F94A86"/>
    <w:rsid w:val="00FB394E"/>
    <w:rsid w:val="00FC3237"/>
    <w:rsid w:val="00FD69B6"/>
    <w:rsid w:val="00FD7A10"/>
    <w:rsid w:val="00FF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37A4C9"/>
  <w15:chartTrackingRefBased/>
  <w15:docId w15:val="{5A50B1B5-DEC4-F74C-9C85-7D409449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A8E"/>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2020-06-04T05:55:00Z</dcterms:created>
  <dcterms:modified xsi:type="dcterms:W3CDTF">2020-06-04T05:58:00Z</dcterms:modified>
</cp:coreProperties>
</file>